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samodzielnie skonfigurować system do zarządzania ogrzewaniem?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instalacją w swoim domu lub mieszkaniu automatyki do sterowania ogrzewaniem? Nie wiesz, jakie urządzenia są ci potrzebne, by sprawnie zarządzać instalacją grzewczą? Firma TECH Sterowniki przygotowała bezpłatne narzędzie – konfigurator systemów do zarządzania ogrzewaniem: grzejnikowym, podłogowym oraz mieszanym. Sprawdź za darmo, jakich modeli sterowników i jakiego budżetu potrzebujesz.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działania konfiguratora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to internetowe narzędzie służące do tworzenia kompletnych zestawów do sterowania ogrzewaniem we wszystkich pomieszczeniach w domu. Przygotowane zostało tak, by użytkownik w kilku prostych krokach mógł sam stworzyć zestaw sterowniczy dopasowany do potrzeb własnej instalacji oraz swoich oczekiwań.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 typy ogrzewania – 3 różne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umożliwia stworzenie trzech typów zestawów: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zarządzania ogrzewaniem grzejnikowym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sterowanie temperaturą i pracą systemu grzewczego w pomieszczeniach z zamontowanymi grzejnikami;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zarządzania ogrzewaniem podłogowym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sterowanie ciepłem w pomieszczeniach z zainstalowaną podłogówką;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 zarządzania system mieszanym</w:t>
      </w:r>
      <w:r>
        <w:rPr>
          <w:rFonts w:ascii="calibri" w:hAnsi="calibri" w:eastAsia="calibri" w:cs="calibri"/>
          <w:sz w:val="24"/>
          <w:szCs w:val="24"/>
        </w:rPr>
        <w:t xml:space="preserve"> – zarządzanie w ramach jednego systemu pomieszczeniami, w których pracuje ogrzewanie grzejnikowe, a w innych podłogowe.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wyborze typu ogrzewania, dla którego ma zostać przygotowana konfiguracja, użytkownik decyduje o innych parametrach, jak np. liczbie pomieszczeń, w których ma działać system, czy sposobie montażu. Podczas konfiguracji należy dobrać urządzenia z listy konkretnych modeli, a system podpowie, jaka ich liczba jest potrzebna w danym zestawie.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Wyposażenie opcjonalne dla wymagających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pozwala dobrać niezbędną liczbę komponentów do kierowania systemem grzewczym. Chętni, oprócz wyposażenia podstawowego, mogą także nabyć dodatkowe elementy.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jedną z najczęściej wybieranych opcji jest możliwość zarządzania ogrzewaniem przez internet, którą umożliwia aplikacja eModul. W zależności od wybranego rozwiązania moduł internetowy może być wbudowany w urządzenie lub dostępny do kupienia jako opcja dodatkowa. W przypadku ogrzewania grzejnikowego bardzo dobrym rozwiązaniem jest zakup dodatkowo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czujników otwarcia okna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redukują straty ciepła w czasie wietrzenia pomieszczeń. W przypadku połączeń słabych lub niestabilnych sprawdzi się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repeater sygnału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służy wzmocnieniu sygnału sieciowego między zarejestrowanymi urządzeniami.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49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Przykładowy zestaw do sterowania ogrzewaniem grzejnikowym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 gotowa konfiguracja?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odpowiedzi udzielonych przez użytkownika, generowany jest plik zawierający listę urządzeń potrzebnych do zamontowania. Przy każdym modelu wybranego sterownika znajduje się informacja o liczbie potrzebnych urządzeń. Gotowy plik z konfiguracją można eksportować jako dokument pdf, wybrać opcję wysyłki na maila albo wrócić do konfiguracji i edytować wprowadzone dane. Praktycznym rozwiązaniem jest wydrukowanie listy i skonsultowanie swojego wyboru ze sprzedawcą lub przedstawicielem handlowym. Punkty sprzedaży sterowników znajdują się na terenie całego kraju: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https://www.techsterowniki.pl/dystrybucja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Stwórz własny system sterowania ogrzewaniem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konfiguratorowi już dziś możesz przygotować pełny zestaw do sterowania ogrzewaniem i na spokojnie przemyśleć decyzję dotyczącą wyboru rozwiązania. Konfiguracja systemu może być pierwszym krokiem w kierunku poprawy działania domowej instalacji grzewczej. Montaż systemu sterowania jest bez wątpienia najlepszym sposobem na redukcję kosztów ogrzewania w swoim domu, a także zapewnienia optymalnej temperatury w pomieszczeniach, a więc też poprawy warunków do pracy i odpoczynku w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Przetestuj konfigurator teraz: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https://www.techsterowniki.pl/konfigurator-systemow/typ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k/sterowniki-do-ogrzewania-grzejnikowego" TargetMode="External"/><Relationship Id="rId9" Type="http://schemas.openxmlformats.org/officeDocument/2006/relationships/hyperlink" Target="https://www.techsterowniki.pl/k/sterowniki-do-ogrzewania-podlogowego" TargetMode="External"/><Relationship Id="rId10" Type="http://schemas.openxmlformats.org/officeDocument/2006/relationships/hyperlink" Target="https://www.techsterowniki.pl/p/c-2n" TargetMode="External"/><Relationship Id="rId11" Type="http://schemas.openxmlformats.org/officeDocument/2006/relationships/hyperlink" Target="https://www.techsterowniki.pl/p/rp-3" TargetMode="External"/><Relationship Id="rId12" Type="http://schemas.openxmlformats.org/officeDocument/2006/relationships/image" Target="media/section_image2.png"/><Relationship Id="rId13" Type="http://schemas.openxmlformats.org/officeDocument/2006/relationships/hyperlink" Target="https://www.techsterowniki.pl/dystrybucja" TargetMode="External"/><Relationship Id="rId14" Type="http://schemas.openxmlformats.org/officeDocument/2006/relationships/hyperlink" Target="https://www.techsterowniki.pl/konfigurator-systemow/t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2024-05-02T12:39:05+02:00</dcterms:created>
  <dcterms:modified xsi:type="dcterms:W3CDTF">2024-05-02T12:39:05+02:00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