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grzejniki do oszczędnej pracy zimą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Twój system grzewczy jest już gotowy do wydajnej i oszczędnej pracy w zimowych miesiącach? Jeśli nie, to najwyższy czas, by to zmienić. Z ekonomicznego punktu widzenia najlepszym rozwiązaniem będzie zaopatrzenie go w system sterowania ogrzewaniem – SINUM.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Innowacyjny sposób zarządzania systemem grzewczym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Rachunki za ogrzewanie spędzają Ci sen z powiek? Możesz je znacząco obniżyć dzięki bezprzewodowemu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systemowi sterowania ogrzewaniem grzejnikowym SINUM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firmy TECH Sterowniki. Potwierdzeniem skuteczności jego działania jest gwarancja zaoszczędzenia minimum 20% na kosztach ogrzewania w stosunku do kosztów poniesionych w poprzednim roku lub zwrotu pieniędzy poniesionych na zakup urządzeń, jeśli ten poziom oszczędności nie zostanie osiągnięty.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udziału w tej promocji jest montaż w obsługiwanych pomieszczeniach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czujnika otwarcia okna C-2 n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w trakcie wietrzenia pomieszczenia zapobiegnie jego wychłodzeniu i niepotrzebnym stratom ciepła.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i z czego składa się system?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elementem jest urządzenie centralne (do wyboru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WiFi 8S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WiFi 8S mini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ST-16S WiFi</w:t>
        </w:r>
      </w:hyperlink>
      <w:r>
        <w:rPr>
          <w:rFonts w:ascii="calibri" w:hAnsi="calibri" w:eastAsia="calibri" w:cs="calibri"/>
          <w:sz w:val="24"/>
          <w:szCs w:val="24"/>
        </w:rPr>
        <w:t xml:space="preserve">), które służy do zarządzania podległymi mu elementami systemu zamontowanymi w poszczególnych pomieszczeniach, czyli zamocowanymi na grzejnikach głowicami elektrostatycznymi oraz regulatorami lub czujnikami pokojowymi. W każdym pomieszczeniu można zainstalować do 6 siłowników na grzejnikach.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Sprawne zarządzanie w obiektach mieszkalnych i usługowych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jest dostępny w dwóch wariantach: SINUM Home dedykowany jest do montażu w pomieszczeniach domowych, a SINUM Bussines do sterowania ogrzewaniem w apartamentach, pensjonatach, hotelach czy urzędach. W zależności od wybranego modelu sterownika głównego system może obsłużyć 8 lub 16 stref, z których w każdej można ustalić inną, indywidualną temperaturę zgodnie z harmonogramem dnia i w dowolnym momencie ją edytować. Dodatkowo w dużych obiektach można zdecydować się na zakup kilku urządzeń centralnych i zwiększyć liczbę obsługiwanych stref w zależności od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Uniwersalna kolorystyka urządzeń, bezprzewodowe działanie, dzięki któremu można zamontować system bez ingerencji w system grzewczy oraz niepotrzebnych remontów i sprawne działanie zapewniające duże oszczędności to główne atuty systemu SINUM, dzięki którym jest on najlepszym sposobem na redukcję kosztów ogrzewania bez względu na wielkość i typ budynku. Systemem można w dodatku zarządzać zdalnie z dowolnego miejsca o dowolnej godzinie dzięki internetowej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aplikacji eModul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 ten sposób dopasować parametry pracy do swoich aktywności także poza domem.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Oszczędź tej zimy na ogrzewaniu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Zapewnienie komfortowej temperatury w pomieszczeniach to duże wyzwanie. Dzięki skutecznemu, działającymi automatycznie systemowi sterowania można te wydatki zredukować praktycznie bez wysiłku aż o 20%. To ogromna różnica, którą od razu odczują domownicy!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dowiedzieć się więcej na temat systemu SINUM, warto zajrzeć na stronę: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https://www.techsterowniki.pl/sinum-business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sinum-business" TargetMode="External"/><Relationship Id="rId9" Type="http://schemas.openxmlformats.org/officeDocument/2006/relationships/hyperlink" Target="https://www.techsterowniki.pl/p/c-2n" TargetMode="External"/><Relationship Id="rId10" Type="http://schemas.openxmlformats.org/officeDocument/2006/relationships/hyperlink" Target="https://www.techsterowniki.pl/bezprzewodowy-regulator-pokojowy-wifi-8s" TargetMode="External"/><Relationship Id="rId11" Type="http://schemas.openxmlformats.org/officeDocument/2006/relationships/hyperlink" Target="https://www.techsterowniki.pl/bezprzewodowy-regulator-pokojowy-wifi-8s-mini" TargetMode="External"/><Relationship Id="rId12" Type="http://schemas.openxmlformats.org/officeDocument/2006/relationships/hyperlink" Target="https://www.techsterowniki.pl/bezprzewodowy-regulator-pokojowy-st-16s-wifi" TargetMode="External"/><Relationship Id="rId13" Type="http://schemas.openxmlformats.org/officeDocument/2006/relationships/hyperlink" Target="https://emodul.eu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2026-09-27T01:01:30+02:00</dcterms:created>
  <dcterms:modified xsi:type="dcterms:W3CDTF">2026-09-27T01:01:30+02:00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