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Regulator doramkowy F-2z v1 – nowość wśród sterowników pokojowych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ofercie regulatorów pokojowych firmy TECH Sterowniki pojawiła się kolejna nowość – urządzenie F-2z v1. To nowoczesny, zasilany napięciem elektrycznym 230 V regulator doramkowy. Jak wygląda i jakie daje użytkownikowi możliwości?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20px; height:48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ofercie regulatorów pokojowych firmy TECH Sterowniki pojawiła się kolejna nowość – urządzenie F-2z v1. To nowoczesny, zasilany napięciem elektrycznym 230 V regulator doramkowy. Jak wygląda i jakie daje użytkownikowi możliwości?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działa nowy model regulatora pokojowego?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F-2z v1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regulator dwustanowy doramkowy. Przeznaczony jest do sterowania urządzeniem grzewczym. Ma za zadanie utrzymać temperaturę w pomieszczeniu z dokładnością do 0,1°C. W tym celu przesyła sygnał do urządzenia grzewczego z informacją o osiągnięciu temperatury zadanej do wymaganej wartości.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Regulator F-2z v1 może współpracować z: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urządzeniami grzewczymi,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listwami podłogowymi,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sterownikami do instalacji.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Urządzenie ma wbudowany czujnik temperatury i wilgotności, dzięki czemu umożliwia tworzenie dobrego klimatu we wnętrzu.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Estetyczny wygląd i łatwa obsługa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Ważną zaletą urządzenia jest bardzo czytelny ekran. Jeden rzut oka wystarczy, by sprawdzić pomiar temperatury na sterowniku. Regulator ma szklany front, więc prezentuje się estetycznie zarówno w pomieszczeniach o klasycznym, jak i nowoczesnym designie. Dotykowe klawisze ułatwiają zmianę parametrów temperatury zadanej bezpośrednio z poziomu wyświetlacza łatwo i szybko. O tym, czy pomieszczenie jest dogrzane do odpowiedniej temperatury, informuje ikona słońca – gdy miga, urządzenie jest w fazie pracy (dogrzewania do pewnej temperatury). Urządzenie jest dostępne w dwóch kolorach do wyboru: białym i czarnym.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Łatwy montaż przewodowy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Urządzenie powinno być zawsze montowane przez osoby z odpowiednimi kwalifikacjami, by uniknąć ryzyka uszkodzenia. Regulator F-2z v1 jest sterownikiem przewodowym przeznaczonym do montażu w ramce z otworem o wymiarach 55 × 55 mm. Aby mógł sprawnie działać, konieczne jest doprowadzenie zasilania o napięciu 230 V. Regulator ma styk beznapięciowy NO – COM – NC, który jest przeznaczony do urządzenia grzewczego lub do sterownika do instalacji.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Przykładowe kompatybilne systemy ramek: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Ospel</w:t>
      </w:r>
      <w:r>
        <w:rPr>
          <w:rFonts w:ascii="calibri" w:hAnsi="calibri" w:eastAsia="calibri" w:cs="calibri"/>
          <w:sz w:val="24"/>
          <w:szCs w:val="24"/>
        </w:rPr>
        <w:t xml:space="preserve"> – Sonata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Berker</w:t>
      </w:r>
      <w:r>
        <w:rPr>
          <w:rFonts w:ascii="calibri" w:hAnsi="calibri" w:eastAsia="calibri" w:cs="calibri"/>
          <w:sz w:val="24"/>
          <w:szCs w:val="24"/>
        </w:rPr>
        <w:t xml:space="preserve"> – S.1, B.1, B.3, B.7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Jung</w:t>
      </w:r>
      <w:r>
        <w:rPr>
          <w:rFonts w:ascii="calibri" w:hAnsi="calibri" w:eastAsia="calibri" w:cs="calibri"/>
          <w:sz w:val="24"/>
          <w:szCs w:val="24"/>
        </w:rPr>
        <w:t xml:space="preserve"> – AS, A500, A PLUS, A CREATION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Gira </w:t>
      </w:r>
      <w:r>
        <w:rPr>
          <w:rFonts w:ascii="calibri" w:hAnsi="calibri" w:eastAsia="calibri" w:cs="calibri"/>
          <w:sz w:val="24"/>
          <w:szCs w:val="24"/>
        </w:rPr>
        <w:t xml:space="preserve">– STANDARD 55, E2, EVENT, ESPRINT, PROFIL55, E22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SIEMENS</w:t>
      </w:r>
      <w:r>
        <w:rPr>
          <w:rFonts w:ascii="calibri" w:hAnsi="calibri" w:eastAsia="calibri" w:cs="calibri"/>
          <w:sz w:val="24"/>
          <w:szCs w:val="24"/>
        </w:rPr>
        <w:t xml:space="preserve"> – DELTA LINE, DELTA VITA, DELTA MIRO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Inne, ważne funkcje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sterowniku jest możliwość ustawienia histerezy w przedziale od 0,2°C do 4°C, a także progu minimalnej i maksymalnej temperatury w pomieszczeniu. Regulator może współpracować zarówno z urządzeniami do ogrzewania, jak i do chłodzenia, dzięki czemu zwiększa się jego funkcjonalność. Aby uniknąć edycji parametrów przez osoby niepożądane lub dzieci, można ustawić blokadę klawiszy.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Nowe urządzenie, nowe możliwości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Liczba modeli regulatorów pokojowych w ofercie firmy TECH Sterowniki jest spora i ciągle się poszerza. Są wśród nich regulatory podtynkowe dwustanowe, doramkowe, z komunikacją RS czy do kotłów gazowych. Dzięki temu każdy może dobrać taki, który zakresem funkcji, a także wyglądem będzie odpowiadał naszym potrzebom. Pełną ofertę regulatorów pokojowych można przejrzeć na stronie: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https://www.techsterowniki.pl/k/regulatory-pokojowe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techsterowniki.pl/p/f-2z-v1" TargetMode="External"/><Relationship Id="rId9" Type="http://schemas.openxmlformats.org/officeDocument/2006/relationships/hyperlink" Target="https://www.techsterowniki.pl/k/regulatory-pokojow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2026-11-04T20:21:10+01:00</dcterms:created>
  <dcterms:modified xsi:type="dcterms:W3CDTF">2026-11-04T20:21:10+01:00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