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samodzielnie skonfigurować system do zarządzania ogrzewaniem?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instalacją w swoim domu lub mieszkaniu automatyki do sterowania ogrzewaniem? Nie wiesz, jakie urządzenia są ci potrzebne, by sprawnie zarządzać instalacją grzewczą? Firma TECH Sterowniki przygotowała bezpłatne narzędzie – konfigurator systemów do zarządzania ogrzewaniem: grzejnikowym, podłogowym oraz mieszanym. Sprawdź za darmo, jakich modeli sterowników i jakiego budżetu potrzebujesz.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działania konfiguratora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to internetowe narzędzie służące do tworzenia kompletnych zestawów do sterowania ogrzewaniem we wszystkich pomieszczeniach w domu. Przygotowane zostało tak, by użytkownik w kilku prostych krokach mógł sam stworzyć zestaw sterowniczy dopasowany do potrzeb własnej instalacji oraz swoich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typy ogrzewania – 3 różne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umożliwia stworzenie trzech typów zestawów: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zarządzania ogrzewaniem grzejnikowym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sterowanie temperaturą i pracą systemu grzewczego w pomieszczeniach z zamontowanymi grzejnikami;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zarządzania ogrzewaniem podłogowym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sterowanie ciepłem w pomieszczeniach z zainstalowaną podłogówką;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 zarządzania system mieszanym</w:t>
      </w:r>
      <w:r>
        <w:rPr>
          <w:rFonts w:ascii="calibri" w:hAnsi="calibri" w:eastAsia="calibri" w:cs="calibri"/>
          <w:sz w:val="24"/>
          <w:szCs w:val="24"/>
        </w:rPr>
        <w:t xml:space="preserve"> – zarządzanie w ramach jednego systemu pomieszczeniami, w których pracuje ogrzewanie grzejnikowe, a w innych podłogowe.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wyborze typu ogrzewania, dla którego ma zostać przygotowana konfiguracja, użytkownik decyduje o innych parametrach, jak np. liczbie pomieszczeń, w których ma działać system, czy sposobie montażu. Podczas konfiguracji należy dobrać urządzenia z listy konkretnych modeli, a system podpowie, jaka ich liczba jest potrzebna w danym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Wyposażenie opcjonalne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pozwala dobrać niezbędną liczbę komponentów do kierowania systemem grzewczym. Chętni, oprócz wyposażenia podstawowego, mogą także nabyć dodatkowe elementy.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jedną z najczęściej wybieranych opcji jest możliwość zarządzania ogrzewaniem przez internet, którą umożliwia aplikacja eModul. W zależności od wybranego rozwiązania moduł internetowy może być wbudowany w urządzenie lub dostępny do kupienia jako opcja dodatkowa. W przypadku ogrzewania grzejnikowego bardzo dobrym rozwiązaniem jest zakup dodatkowo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czujników otwarcia okna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redukują straty ciepła w czasie wietrzenia pomieszczeń. W przypadku połączeń słabych lub niestabilnych sprawdzi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repeater sygnału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służy wzmocnieniu sygnału sieciowego między zarejestrowanymi urządzeniami.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9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Przykładowy zestaw do sterowania ogrzewaniem grzejnikowym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gotowa konfiguracja?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odpowiedzi udzielonych przez użytkownika, generowany jest plik zawierający listę urządzeń potrzebnych do zamontowania. Przy każdym modelu wybranego sterownika znajduje się informacja o liczbie potrzebnych urządzeń. Gotowy plik z konfiguracją można eksportować jako dokument pdf, wybrać opcję wysyłki na maila albo wrócić do konfiguracji i edytować wprowadzone dane. Praktycznym rozwiązaniem jest wydrukowanie listy i skonsultowanie swojego wyboru ze sprzedawcą lub przedstawicielem handlowym. Punkty sprzedaży sterowników znajdują się na terenie całego kraju: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https://www.techsterowniki.pl/dystrybucja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Stwórz własny system sterowania ogrzewaniem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konfiguratorowi już dziś możesz przygotować pełny zestaw do sterowania ogrzewaniem i na spokojnie przemyśleć decyzję dotyczącą wyboru rozwiązania. Konfiguracja systemu może być pierwszym krokiem w kierunku poprawy działania domowej instalacji grzewczej. Montaż systemu sterowania jest bez wątpienia najlepszym sposobem na redukcję kosztów ogrzewania w swoim domu, a także zapewnienia optymalnej temperatury w pomieszczeniach, a więc też poprawy warunków do pracy i odpoczynku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Przetestuj konfigurator teraz: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https://www.techsterowniki.pl/konfigurator-systemow/typ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-do-ogrzewania-grzejnikowego" TargetMode="External"/><Relationship Id="rId9" Type="http://schemas.openxmlformats.org/officeDocument/2006/relationships/hyperlink" Target="https://www.techsterowniki.pl/k/sterowniki-do-ogrzewania-podlogowego" TargetMode="External"/><Relationship Id="rId10" Type="http://schemas.openxmlformats.org/officeDocument/2006/relationships/hyperlink" Target="https://www.techsterowniki.pl/p/c-2n" TargetMode="External"/><Relationship Id="rId11" Type="http://schemas.openxmlformats.org/officeDocument/2006/relationships/hyperlink" Target="https://www.techsterowniki.pl/p/rp-3" TargetMode="External"/><Relationship Id="rId12" Type="http://schemas.openxmlformats.org/officeDocument/2006/relationships/image" Target="media/section_image2.png"/><Relationship Id="rId13" Type="http://schemas.openxmlformats.org/officeDocument/2006/relationships/hyperlink" Target="https://www.techsterowniki.pl/dystrybucja" TargetMode="External"/><Relationship Id="rId14" Type="http://schemas.openxmlformats.org/officeDocument/2006/relationships/hyperlink" Target="https://www.techsterowniki.pl/konfigurator-systemow/ty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